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86" w:rsidRDefault="00761286" w:rsidP="005C18FA">
      <w:pPr>
        <w:pStyle w:val="30"/>
        <w:framePr w:w="9610" w:h="1690" w:hRule="exact" w:wrap="none" w:vAnchor="page" w:hAnchor="page" w:x="1843" w:y="1208"/>
        <w:shd w:val="clear" w:color="auto" w:fill="auto"/>
        <w:spacing w:after="0" w:line="320" w:lineRule="exact"/>
        <w:ind w:right="77"/>
      </w:pPr>
    </w:p>
    <w:p w:rsidR="00761286" w:rsidRDefault="003A193E">
      <w:pPr>
        <w:pStyle w:val="10"/>
        <w:framePr w:w="9610" w:h="339" w:hRule="exact" w:wrap="none" w:vAnchor="page" w:hAnchor="page" w:x="1843" w:y="3818"/>
        <w:shd w:val="clear" w:color="auto" w:fill="auto"/>
        <w:spacing w:before="0" w:after="0" w:line="280" w:lineRule="exact"/>
        <w:ind w:right="40"/>
      </w:pPr>
      <w:bookmarkStart w:id="0" w:name="bookmark0"/>
      <w:r>
        <w:t>Положение о дистанционном обучении</w:t>
      </w:r>
      <w:bookmarkEnd w:id="0"/>
    </w:p>
    <w:p w:rsidR="00761286" w:rsidRDefault="003A193E">
      <w:pPr>
        <w:pStyle w:val="20"/>
        <w:framePr w:w="9610" w:h="11193" w:hRule="exact" w:wrap="none" w:vAnchor="page" w:hAnchor="page" w:x="1843" w:y="4446"/>
        <w:shd w:val="clear" w:color="auto" w:fill="auto"/>
        <w:spacing w:before="0"/>
        <w:ind w:right="40"/>
      </w:pPr>
      <w:bookmarkStart w:id="1" w:name="bookmark1"/>
      <w:r>
        <w:t>1. Общие положения</w:t>
      </w:r>
      <w:bookmarkEnd w:id="1"/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16"/>
        </w:tabs>
        <w:ind w:firstLine="700"/>
      </w:pPr>
      <w:r>
        <w:t xml:space="preserve">Настоящее Положение о дистанционном обучении в МКОУ «Кулиджинская ООШ» (далее - Положение) регулирует порядок </w:t>
      </w:r>
      <w:r>
        <w:t>организации и ведения образовательного процесса с помощью дистанционных технологий.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98"/>
        </w:tabs>
        <w:ind w:firstLine="700"/>
      </w:pPr>
      <w:r>
        <w:t>Положение разработано в соответствии с: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>Федеральным законом от 29.12.2012 № 273-ФЗ «Об образовании в Российской Федерации» (далее - Федеральный закон № 273-ФЗ);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firstLine="0"/>
      </w:pPr>
      <w:r>
        <w:t>Федеральным</w:t>
      </w:r>
      <w:r>
        <w:t xml:space="preserve"> законом от 27.07.2006 № 152-ФЗ «О персональных данных»;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</w:t>
      </w:r>
      <w:r>
        <w:t>й при реализации образовательных программ»;</w:t>
      </w:r>
    </w:p>
    <w:p w:rsidR="00761286" w:rsidRDefault="003A193E">
      <w:pPr>
        <w:pStyle w:val="22"/>
        <w:framePr w:w="9610" w:h="11193" w:hRule="exact" w:wrap="none" w:vAnchor="page" w:hAnchor="page" w:x="1843" w:y="4446"/>
        <w:shd w:val="clear" w:color="auto" w:fill="auto"/>
        <w:tabs>
          <w:tab w:val="left" w:pos="774"/>
        </w:tabs>
        <w:ind w:firstLine="0"/>
      </w:pPr>
      <w:r>
        <w:t>.</w:t>
      </w:r>
      <w:r>
        <w:tab/>
        <w:t>СанПиН 2.2.2/2.4.1340-03;</w:t>
      </w:r>
    </w:p>
    <w:p w:rsidR="00761286" w:rsidRDefault="003A193E">
      <w:pPr>
        <w:pStyle w:val="22"/>
        <w:framePr w:w="9610" w:h="11193" w:hRule="exact" w:wrap="none" w:vAnchor="page" w:hAnchor="page" w:x="1843" w:y="4446"/>
        <w:shd w:val="clear" w:color="auto" w:fill="auto"/>
        <w:tabs>
          <w:tab w:val="left" w:pos="774"/>
        </w:tabs>
        <w:ind w:firstLine="0"/>
      </w:pPr>
      <w:r>
        <w:t>.</w:t>
      </w:r>
      <w:r>
        <w:tab/>
        <w:t>СанПиН 2.4.2.2821-10;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  <w:tab w:val="right" w:pos="4843"/>
          <w:tab w:val="center" w:pos="5146"/>
          <w:tab w:val="center" w:pos="6024"/>
          <w:tab w:val="center" w:pos="7085"/>
          <w:tab w:val="right" w:pos="8054"/>
          <w:tab w:val="right" w:pos="9533"/>
        </w:tabs>
        <w:ind w:firstLine="0"/>
      </w:pPr>
      <w:r>
        <w:t>Приказом Минпросвещения</w:t>
      </w:r>
      <w:r>
        <w:tab/>
        <w:t>России</w:t>
      </w:r>
      <w:r>
        <w:tab/>
        <w:t>от</w:t>
      </w:r>
      <w:r>
        <w:tab/>
        <w:t>17.03.2020</w:t>
      </w:r>
      <w:r>
        <w:tab/>
        <w:t>№104</w:t>
      </w:r>
      <w:r>
        <w:tab/>
        <w:t>«Об</w:t>
      </w:r>
      <w:r>
        <w:tab/>
        <w:t>организации</w:t>
      </w:r>
    </w:p>
    <w:p w:rsidR="00761286" w:rsidRDefault="003A193E">
      <w:pPr>
        <w:pStyle w:val="22"/>
        <w:framePr w:w="9610" w:h="11193" w:hRule="exact" w:wrap="none" w:vAnchor="page" w:hAnchor="page" w:x="1843" w:y="4446"/>
        <w:shd w:val="clear" w:color="auto" w:fill="auto"/>
        <w:ind w:left="380" w:firstLine="0"/>
      </w:pPr>
      <w:r>
        <w:t xml:space="preserve">образовательной деятельности в организациях, реализующих образовательные программы начального </w:t>
      </w:r>
      <w:r>
        <w:t>образования,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</w:t>
      </w:r>
      <w:r>
        <w:t>транения новой коронавирусной инфекции на территории РФ»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>уставом и локальными нормативными актами МКОУ «Кулиджинская ООШ» (далее - Школа).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98"/>
        </w:tabs>
        <w:ind w:firstLine="700"/>
      </w:pPr>
      <w:r>
        <w:t>В Положении используются следующие понятия: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3"/>
        </w:numPr>
        <w:shd w:val="clear" w:color="auto" w:fill="auto"/>
        <w:tabs>
          <w:tab w:val="left" w:pos="1261"/>
        </w:tabs>
        <w:ind w:firstLine="700"/>
      </w:pPr>
      <w:r>
        <w:rPr>
          <w:rStyle w:val="23"/>
        </w:rPr>
        <w:t xml:space="preserve">Дистанционное обучение- </w:t>
      </w:r>
      <w:r>
        <w:t>организация образовательной деятельности с примен</w:t>
      </w:r>
      <w:r>
        <w:t>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761286" w:rsidRDefault="003A193E">
      <w:pPr>
        <w:pStyle w:val="22"/>
        <w:framePr w:w="9610" w:h="11193" w:hRule="exact" w:wrap="none" w:vAnchor="page" w:hAnchor="page" w:x="1843" w:y="4446"/>
        <w:numPr>
          <w:ilvl w:val="0"/>
          <w:numId w:val="3"/>
        </w:numPr>
        <w:shd w:val="clear" w:color="auto" w:fill="auto"/>
        <w:tabs>
          <w:tab w:val="left" w:pos="1271"/>
        </w:tabs>
        <w:ind w:firstLine="700"/>
      </w:pPr>
      <w:r>
        <w:rPr>
          <w:rStyle w:val="23"/>
        </w:rPr>
        <w:t xml:space="preserve">Платформа дистанционного обучения (далее - ПДО)- </w:t>
      </w:r>
      <w:r>
        <w:t xml:space="preserve">информационная </w:t>
      </w:r>
      <w:r>
        <w:t>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761286" w:rsidRDefault="003A193E">
      <w:pPr>
        <w:pStyle w:val="22"/>
        <w:framePr w:w="9610" w:h="11193" w:hRule="exact" w:wrap="none" w:vAnchor="page" w:hAnchor="page" w:x="1843" w:y="4446"/>
        <w:shd w:val="clear" w:color="auto" w:fill="auto"/>
        <w:ind w:firstLine="0"/>
      </w:pPr>
      <w:r>
        <w:t>ПДО должна обеспечивать идентификацию личности обучающегося, выбор способа, которой осуществляется Школой самостоятельно, и контроль</w:t>
      </w:r>
      <w:r>
        <w:t xml:space="preserve"> соблюдения условий проведения мероприятий, в рамках которых осуществляется оценка результатов обучения.</w:t>
      </w:r>
    </w:p>
    <w:p w:rsidR="00761286" w:rsidRDefault="003A193E">
      <w:pPr>
        <w:pStyle w:val="20"/>
        <w:framePr w:w="9610" w:h="11193" w:hRule="exact" w:wrap="none" w:vAnchor="page" w:hAnchor="page" w:x="1843" w:y="4446"/>
        <w:shd w:val="clear" w:color="auto" w:fill="auto"/>
        <w:spacing w:before="0"/>
        <w:ind w:right="40"/>
      </w:pPr>
      <w:bookmarkStart w:id="2" w:name="bookmark2"/>
      <w:r>
        <w:t>2. Организация дистанционного обучения в Школе</w:t>
      </w:r>
      <w:bookmarkEnd w:id="2"/>
    </w:p>
    <w:p w:rsidR="00761286" w:rsidRDefault="00761286">
      <w:pPr>
        <w:rPr>
          <w:sz w:val="2"/>
          <w:szCs w:val="2"/>
        </w:rPr>
        <w:sectPr w:rsidR="00761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4"/>
        </w:numPr>
        <w:shd w:val="clear" w:color="auto" w:fill="auto"/>
        <w:tabs>
          <w:tab w:val="left" w:pos="1218"/>
        </w:tabs>
        <w:ind w:firstLine="680"/>
      </w:pPr>
      <w:r>
        <w:lastRenderedPageBreak/>
        <w:t>Дистанционное обучение применяется для реализации основных образовательных програ</w:t>
      </w:r>
      <w:r>
        <w:t>мм начального общего, основного общего и среднего общего образования, а также программ внеурочной деятельности.</w:t>
      </w:r>
    </w:p>
    <w:p w:rsidR="00761286" w:rsidRDefault="003A193E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2.2 Изучение предметов с применением электронного обучения и дистанционных образовательных технологий осуществляется учащимися на основании пред</w:t>
      </w:r>
      <w:r>
        <w:t>ложенного Школой расписания.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5"/>
        </w:numPr>
        <w:shd w:val="clear" w:color="auto" w:fill="auto"/>
        <w:tabs>
          <w:tab w:val="left" w:pos="1157"/>
        </w:tabs>
        <w:ind w:firstLine="680"/>
      </w:pPr>
      <w:r>
        <w:t>Для обеспечения дистанционного обучения Школа: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 xml:space="preserve">организует необходимую методическую поддержку </w:t>
      </w:r>
      <w:r>
        <w:t>обучающихся, родителей (законных представителей) и работников Школы по вопросам дистанционного обучения;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</w:t>
      </w:r>
      <w:r>
        <w:t>ыми ресурсами;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осуществляет контроль процесса дистанционного обучения, анализ и учет результатов дистанционного обучения.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5"/>
        </w:numPr>
        <w:shd w:val="clear" w:color="auto" w:fill="auto"/>
        <w:tabs>
          <w:tab w:val="left" w:pos="1055"/>
        </w:tabs>
        <w:ind w:firstLine="680"/>
      </w:pPr>
      <w:r>
        <w:t>Чтобы обучающийся мог участвовать в дистанционном обучении, ему следует придерживаться следующего регламента: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340"/>
        </w:tabs>
        <w:ind w:firstLine="680"/>
      </w:pPr>
      <w:r>
        <w:t>Зарегистрироваться на ПД</w:t>
      </w:r>
      <w:r>
        <w:t>О.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218"/>
        </w:tabs>
        <w:ind w:firstLine="680"/>
      </w:pPr>
      <w:r>
        <w:t>Заходить каждый день на ПДО в соответствии с расписанием, который отображается в электронном дневнике и доводится до сведения родителей в выбранном формате, доступным родителям</w:t>
      </w:r>
    </w:p>
    <w:p w:rsidR="00761286" w:rsidRDefault="003A193E">
      <w:pPr>
        <w:pStyle w:val="22"/>
        <w:framePr w:w="9619" w:h="14375" w:hRule="exact" w:wrap="none" w:vAnchor="page" w:hAnchor="page" w:x="1823" w:y="1156"/>
        <w:shd w:val="clear" w:color="auto" w:fill="auto"/>
        <w:ind w:firstLine="0"/>
      </w:pPr>
      <w:r>
        <w:t xml:space="preserve">В ПДО выкладываются обучающие материалы и задания для самостоятельной </w:t>
      </w:r>
      <w:r>
        <w:t>работы. Обучающие материалы включают видеоматериалы и сценарии уроков,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221"/>
        </w:tabs>
        <w:ind w:firstLine="680"/>
      </w:pPr>
      <w:r>
        <w:t xml:space="preserve">Проверять ежедневно </w:t>
      </w:r>
      <w:r>
        <w:t>электронный дневник и / или электронную почту (свою или родителя (законного представителя)), где отражено расписание занятий, указаны темы, задания для классной и домашней работ, примечания и разъяснения по организации дистанционного образовательного проце</w:t>
      </w:r>
      <w:r>
        <w:t>сса.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8"/>
        </w:numPr>
        <w:shd w:val="clear" w:color="auto" w:fill="auto"/>
        <w:tabs>
          <w:tab w:val="left" w:pos="1340"/>
        </w:tabs>
        <w:ind w:firstLine="680"/>
      </w:pPr>
      <w:r>
        <w:t>Выполнять задания по указаниям учителя и в срок, который учитель установил.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8"/>
        </w:numPr>
        <w:shd w:val="clear" w:color="auto" w:fill="auto"/>
        <w:tabs>
          <w:tab w:val="left" w:pos="1221"/>
        </w:tabs>
        <w:ind w:firstLine="680"/>
      </w:pPr>
      <w: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761286" w:rsidRDefault="003A193E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2.6. Учит</w:t>
      </w:r>
      <w:r>
        <w:t>ель может применять для дистанционного обучения платформы и другие программные средства, которые позволяют обеспечить доступ для каждого обучающегося.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9"/>
        </w:numPr>
        <w:shd w:val="clear" w:color="auto" w:fill="auto"/>
        <w:tabs>
          <w:tab w:val="left" w:pos="1055"/>
        </w:tabs>
        <w:ind w:firstLine="680"/>
      </w:pPr>
      <w:r>
        <w:t>Учитель обязан проверять выполненные обучающимися задания, может комментировать их и давать в другой форм</w:t>
      </w:r>
      <w:r>
        <w:t>е обратную связь обучающимся и родителям (законным представителям).</w:t>
      </w:r>
    </w:p>
    <w:p w:rsidR="00761286" w:rsidRDefault="003A193E">
      <w:pPr>
        <w:pStyle w:val="22"/>
        <w:framePr w:w="9619" w:h="14375" w:hRule="exact" w:wrap="none" w:vAnchor="page" w:hAnchor="page" w:x="1823" w:y="1156"/>
        <w:numPr>
          <w:ilvl w:val="0"/>
          <w:numId w:val="9"/>
        </w:numPr>
        <w:shd w:val="clear" w:color="auto" w:fill="auto"/>
        <w:tabs>
          <w:tab w:val="left" w:pos="1157"/>
        </w:tabs>
        <w:ind w:firstLine="680"/>
      </w:pPr>
      <w:r>
        <w:t>Время проведения урока не более 30 минут</w:t>
      </w:r>
    </w:p>
    <w:p w:rsidR="00761286" w:rsidRDefault="003A193E">
      <w:pPr>
        <w:pStyle w:val="20"/>
        <w:framePr w:w="9619" w:h="14375" w:hRule="exact" w:wrap="none" w:vAnchor="page" w:hAnchor="page" w:x="1823" w:y="1156"/>
        <w:shd w:val="clear" w:color="auto" w:fill="auto"/>
        <w:spacing w:before="0"/>
        <w:ind w:right="40"/>
      </w:pPr>
      <w:bookmarkStart w:id="3" w:name="bookmark3"/>
      <w:r>
        <w:t>3. Порядок оказания методической помощи обучающимся</w:t>
      </w:r>
      <w:bookmarkEnd w:id="3"/>
    </w:p>
    <w:p w:rsidR="00761286" w:rsidRDefault="003A193E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3.1. При осуществлении дистанционного обучения Школа оказывает учебно</w:t>
      </w:r>
      <w:r>
        <w:softHyphen/>
        <w:t xml:space="preserve">методическую помощь </w:t>
      </w:r>
      <w:r>
        <w:t>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</w:p>
    <w:p w:rsidR="00761286" w:rsidRDefault="00761286">
      <w:pPr>
        <w:rPr>
          <w:sz w:val="2"/>
          <w:szCs w:val="2"/>
        </w:rPr>
        <w:sectPr w:rsidR="007612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1286" w:rsidRDefault="003A193E">
      <w:pPr>
        <w:pStyle w:val="22"/>
        <w:framePr w:w="9528" w:h="7991" w:hRule="exact" w:wrap="none" w:vAnchor="page" w:hAnchor="page" w:x="1694" w:y="1181"/>
        <w:shd w:val="clear" w:color="auto" w:fill="auto"/>
        <w:ind w:firstLine="0"/>
        <w:jc w:val="left"/>
      </w:pPr>
      <w:r>
        <w:lastRenderedPageBreak/>
        <w:t>технологий по выбору учителя.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0"/>
        </w:numPr>
        <w:shd w:val="clear" w:color="auto" w:fill="auto"/>
        <w:ind w:firstLine="600"/>
      </w:pPr>
      <w:r>
        <w:t xml:space="preserve"> Расписание индивидуальных и коллективных консультаций составл</w:t>
      </w:r>
      <w:r>
        <w:t>яется учителем и направляется через ПДО, электронный дневник и/или электронную почту родителя (законного представителя) и обучающегося (при наличии) не позднее, чем за один день до консультации.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0"/>
        </w:numPr>
        <w:shd w:val="clear" w:color="auto" w:fill="auto"/>
        <w:tabs>
          <w:tab w:val="left" w:pos="1046"/>
        </w:tabs>
        <w:ind w:firstLine="600"/>
      </w:pPr>
      <w:r>
        <w:t>При возникновении технических сбоев программного обеспечения,</w:t>
      </w:r>
      <w:r>
        <w:t xml:space="preserve"> сети интернет учитель вправе выбрать любой другой способ оповещения о консультации (сотовая связь, мессенджеры).</w:t>
      </w:r>
    </w:p>
    <w:p w:rsidR="00761286" w:rsidRDefault="003A193E">
      <w:pPr>
        <w:pStyle w:val="50"/>
        <w:framePr w:w="9528" w:h="7991" w:hRule="exact" w:wrap="none" w:vAnchor="page" w:hAnchor="page" w:x="1694" w:y="1181"/>
        <w:shd w:val="clear" w:color="auto" w:fill="auto"/>
      </w:pPr>
      <w:r>
        <w:t>4. Порядок осуществления текущего и итогового контроля результатов</w:t>
      </w:r>
    </w:p>
    <w:p w:rsidR="00761286" w:rsidRDefault="003A193E">
      <w:pPr>
        <w:pStyle w:val="50"/>
        <w:framePr w:w="9528" w:h="7991" w:hRule="exact" w:wrap="none" w:vAnchor="page" w:hAnchor="page" w:x="1694" w:y="1181"/>
        <w:shd w:val="clear" w:color="auto" w:fill="auto"/>
      </w:pPr>
      <w:r>
        <w:t>дистанционного обучения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37"/>
        </w:tabs>
        <w:ind w:firstLine="600"/>
      </w:pPr>
      <w:r>
        <w:t xml:space="preserve">Текущий контроль результатов дистанционного </w:t>
      </w:r>
      <w:r>
        <w:t>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37"/>
        </w:tabs>
        <w:ind w:firstLine="600"/>
      </w:pPr>
      <w:r>
        <w:t>Оценивание учебных достижений обучающихся при дистанционном обучении осуществляется в соотве</w:t>
      </w:r>
      <w:r>
        <w:t>тствии с системой оценивания, применяемой в МКОУ «Кулиджинская ООШ»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193"/>
        </w:tabs>
        <w:ind w:firstLine="600"/>
      </w:pPr>
      <w:r>
        <w:t>Отметки, полученные обучающимися за выполненные задания при дистанционном обучении, заносятся в ведомость учета домашных заданий.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51"/>
        </w:tabs>
        <w:ind w:firstLine="600"/>
      </w:pPr>
      <w:r>
        <w:t>Результаты учебной деятельности обучающихся при дистанцион</w:t>
      </w:r>
      <w:r>
        <w:t>ном обучении учитываются и хранятся в школьной документации.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41"/>
        </w:tabs>
        <w:ind w:firstLine="600"/>
      </w:pPr>
      <w:r>
        <w:t>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761286" w:rsidRDefault="003A193E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193"/>
        </w:tabs>
        <w:ind w:firstLine="600"/>
      </w:pPr>
      <w:r>
        <w:t>Итоговый контроль результатов дистанцион</w:t>
      </w:r>
      <w:r>
        <w:t>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761286" w:rsidRDefault="00761286">
      <w:pPr>
        <w:rPr>
          <w:sz w:val="2"/>
          <w:szCs w:val="2"/>
        </w:rPr>
      </w:pPr>
    </w:p>
    <w:sectPr w:rsidR="00761286" w:rsidSect="007612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3E" w:rsidRDefault="003A193E" w:rsidP="00761286">
      <w:r>
        <w:separator/>
      </w:r>
    </w:p>
  </w:endnote>
  <w:endnote w:type="continuationSeparator" w:id="1">
    <w:p w:rsidR="003A193E" w:rsidRDefault="003A193E" w:rsidP="00761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3E" w:rsidRDefault="003A193E"/>
  </w:footnote>
  <w:footnote w:type="continuationSeparator" w:id="1">
    <w:p w:rsidR="003A193E" w:rsidRDefault="003A19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41F1"/>
    <w:multiLevelType w:val="multilevel"/>
    <w:tmpl w:val="087CBAE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340A06"/>
    <w:multiLevelType w:val="multilevel"/>
    <w:tmpl w:val="6BF8898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3F69F3"/>
    <w:multiLevelType w:val="multilevel"/>
    <w:tmpl w:val="CB96D5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F8685C"/>
    <w:multiLevelType w:val="multilevel"/>
    <w:tmpl w:val="9DEC08C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1138C8"/>
    <w:multiLevelType w:val="multilevel"/>
    <w:tmpl w:val="07D865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5531F0"/>
    <w:multiLevelType w:val="multilevel"/>
    <w:tmpl w:val="1C2AB5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713B50"/>
    <w:multiLevelType w:val="multilevel"/>
    <w:tmpl w:val="369EB63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C50ABE"/>
    <w:multiLevelType w:val="multilevel"/>
    <w:tmpl w:val="76D2FA4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C14D9B"/>
    <w:multiLevelType w:val="multilevel"/>
    <w:tmpl w:val="D15436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76384E"/>
    <w:multiLevelType w:val="multilevel"/>
    <w:tmpl w:val="944801F0"/>
    <w:lvl w:ilvl="0">
      <w:start w:val="4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FA7F7C"/>
    <w:multiLevelType w:val="multilevel"/>
    <w:tmpl w:val="080645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61286"/>
    <w:rsid w:val="003A193E"/>
    <w:rsid w:val="005C18FA"/>
    <w:rsid w:val="0076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2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1286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7612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6128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6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6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612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76128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612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76128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761286"/>
    <w:pPr>
      <w:shd w:val="clear" w:color="auto" w:fill="FFFFFF"/>
      <w:spacing w:before="60" w:line="475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rsid w:val="00761286"/>
    <w:pPr>
      <w:shd w:val="clear" w:color="auto" w:fill="FFFFFF"/>
      <w:spacing w:before="7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61286"/>
    <w:pPr>
      <w:shd w:val="clear" w:color="auto" w:fill="FFFFFF"/>
      <w:spacing w:before="420" w:line="317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61286"/>
    <w:pPr>
      <w:shd w:val="clear" w:color="auto" w:fill="FFFFFF"/>
      <w:spacing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6128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5431</Characters>
  <Application>Microsoft Office Word</Application>
  <DocSecurity>0</DocSecurity>
  <Lines>45</Lines>
  <Paragraphs>12</Paragraphs>
  <ScaleCrop>false</ScaleCrop>
  <Company>Kraftway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2020-06-04T07:44:00Z</dcterms:created>
  <dcterms:modified xsi:type="dcterms:W3CDTF">2020-06-04T07:44:00Z</dcterms:modified>
</cp:coreProperties>
</file>